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2A31">
      <w:pPr>
        <w:framePr w:h="288" w:hRule="exact" w:hSpace="10080" w:vSpace="58" w:wrap="notBeside" w:vAnchor="text" w:hAnchor="margin" w:x="7076" w:y="-1650"/>
        <w:shd w:val="clear" w:color="auto" w:fill="FFFFFF"/>
      </w:pPr>
      <w:r>
        <w:rPr>
          <w:rFonts w:eastAsia="Times New Roman"/>
          <w:b/>
          <w:bCs/>
          <w:color w:val="000000"/>
          <w:spacing w:val="-11"/>
          <w:sz w:val="25"/>
          <w:szCs w:val="25"/>
        </w:rPr>
        <w:t>Ш № 28»</w:t>
      </w:r>
    </w:p>
    <w:p w:rsidR="00000000" w:rsidRDefault="00112A31">
      <w:pPr>
        <w:framePr w:h="288" w:hRule="exact" w:hSpace="10080" w:vSpace="58" w:wrap="notBeside" w:vAnchor="text" w:hAnchor="margin" w:x="2295" w:y="-825"/>
        <w:shd w:val="clear" w:color="auto" w:fill="FFFFFF"/>
      </w:pPr>
      <w:r>
        <w:rPr>
          <w:rFonts w:eastAsia="Times New Roman"/>
          <w:color w:val="000000"/>
          <w:spacing w:val="-10"/>
          <w:sz w:val="25"/>
          <w:szCs w:val="25"/>
        </w:rPr>
        <w:t>бин Н.Н.</w:t>
      </w:r>
    </w:p>
    <w:p w:rsidR="00000000" w:rsidRDefault="00112A31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margin">
              <wp:posOffset>2627630</wp:posOffset>
            </wp:positionH>
            <wp:positionV relativeFrom="paragraph">
              <wp:posOffset>-1499870</wp:posOffset>
            </wp:positionV>
            <wp:extent cx="2182495" cy="1645920"/>
            <wp:effectExtent l="19050" t="0" r="8255" b="0"/>
            <wp:wrapThrough wrapText="bothSides">
              <wp:wrapPolygon edited="0">
                <wp:start x="-189" y="0"/>
                <wp:lineTo x="-189" y="21250"/>
                <wp:lineTo x="21682" y="21250"/>
                <wp:lineTo x="21682" y="0"/>
                <wp:lineTo x="-18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000000" w:rsidRDefault="00112A31">
      <w:pPr>
        <w:shd w:val="clear" w:color="auto" w:fill="FFFFFF"/>
        <w:spacing w:line="269" w:lineRule="exact"/>
        <w:ind w:left="4186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-97790</wp:posOffset>
            </wp:positionH>
            <wp:positionV relativeFrom="paragraph">
              <wp:posOffset>-1432560</wp:posOffset>
            </wp:positionV>
            <wp:extent cx="1737360" cy="1524000"/>
            <wp:effectExtent l="19050" t="0" r="0" b="0"/>
            <wp:wrapThrough wrapText="bothSides">
              <wp:wrapPolygon edited="0">
                <wp:start x="-237" y="0"/>
                <wp:lineTo x="-237" y="21330"/>
                <wp:lineTo x="21553" y="21330"/>
                <wp:lineTo x="21553" y="0"/>
                <wp:lineTo x="-237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color w:val="000000"/>
          <w:spacing w:val="-12"/>
          <w:sz w:val="25"/>
          <w:szCs w:val="25"/>
        </w:rPr>
        <w:t>ПЕРЕЧЕН1</w:t>
      </w:r>
    </w:p>
    <w:p w:rsidR="00000000" w:rsidRDefault="00112A31">
      <w:pPr>
        <w:shd w:val="clear" w:color="auto" w:fill="FFFFFF"/>
        <w:spacing w:line="269" w:lineRule="exact"/>
        <w:ind w:right="394"/>
        <w:jc w:val="center"/>
      </w:pPr>
      <w:r>
        <w:rPr>
          <w:rFonts w:eastAsia="Times New Roman"/>
          <w:color w:val="000000"/>
          <w:spacing w:val="-4"/>
          <w:sz w:val="25"/>
          <w:szCs w:val="25"/>
        </w:rPr>
        <w:t>маршрутов для упражнений учебного вождения</w:t>
      </w:r>
    </w:p>
    <w:p w:rsidR="00000000" w:rsidRDefault="00112A31">
      <w:pPr>
        <w:shd w:val="clear" w:color="auto" w:fill="FFFFFF"/>
        <w:spacing w:line="269" w:lineRule="exact"/>
        <w:ind w:right="384"/>
        <w:jc w:val="center"/>
      </w:pPr>
      <w:r>
        <w:rPr>
          <w:rFonts w:eastAsia="Times New Roman"/>
          <w:color w:val="000000"/>
          <w:spacing w:val="-6"/>
          <w:sz w:val="25"/>
          <w:szCs w:val="25"/>
        </w:rPr>
        <w:t>по программе подготовки водителей транспортных средств</w:t>
      </w:r>
    </w:p>
    <w:p w:rsidR="00000000" w:rsidRDefault="00112A31">
      <w:pPr>
        <w:shd w:val="clear" w:color="auto" w:fill="FFFFFF"/>
        <w:spacing w:line="269" w:lineRule="exact"/>
        <w:ind w:right="365"/>
        <w:jc w:val="center"/>
      </w:pPr>
      <w:r>
        <w:rPr>
          <w:rFonts w:eastAsia="Times New Roman"/>
          <w:color w:val="000000"/>
          <w:spacing w:val="-19"/>
          <w:sz w:val="25"/>
          <w:szCs w:val="25"/>
          <w:u w:val="single"/>
        </w:rPr>
        <w:t>категории_«В_&gt;&gt;_на_2010-_2011 учебный год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8"/>
        <w:gridCol w:w="1430"/>
        <w:gridCol w:w="2323"/>
        <w:gridCol w:w="3130"/>
        <w:gridCol w:w="19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№ мар-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38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№ занятий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250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Задачи занятий</w:t>
            </w:r>
            <w:r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960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Маршрут</w:t>
            </w: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Протяжен ность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шрута</w:t>
            </w:r>
            <w: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922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движения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маршр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  <w:vertAlign w:val="superscript"/>
              </w:rPr>
              <w:t>1</w:t>
            </w:r>
            <w:r>
              <w:rPr>
                <w:rFonts w:eastAsia="Times New Roman"/>
                <w:color w:val="000000"/>
                <w:spacing w:val="-12"/>
                <w:sz w:val="25"/>
                <w:szCs w:val="25"/>
              </w:rPr>
              <w:t>- о. км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29"/>
            </w:pPr>
            <w:r>
              <w:rPr>
                <w:color w:val="000000"/>
                <w:spacing w:val="11"/>
                <w:sz w:val="25"/>
                <w:szCs w:val="25"/>
              </w:rPr>
              <w:t>1,2,3,4,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Начальное обуче-</w:t>
            </w:r>
            <w:r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Школа № 28</w:t>
            </w: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1.0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pacing w:val="19"/>
                <w:sz w:val="25"/>
                <w:szCs w:val="25"/>
              </w:rPr>
              <w:t>5,6,7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ние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автогородок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pacing w:val="11"/>
                <w:sz w:val="25"/>
                <w:szCs w:val="25"/>
              </w:rPr>
              <w:t>8,9,10,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Движение по коль-</w:t>
            </w:r>
            <w:r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0"/>
                <w:sz w:val="25"/>
                <w:szCs w:val="25"/>
              </w:rPr>
              <w:t>Школа № 28 - м-н Мака-</w:t>
            </w: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5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29"/>
            </w:pPr>
            <w:r>
              <w:rPr>
                <w:color w:val="000000"/>
                <w:spacing w:val="-4"/>
                <w:sz w:val="25"/>
                <w:szCs w:val="25"/>
              </w:rPr>
              <w:t>11,42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цевому маршруту.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>ренко - пр. Металлургов 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3"/>
                <w:szCs w:val="23"/>
              </w:rPr>
              <w:t>маневрирование,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4"/>
                <w:sz w:val="25"/>
                <w:szCs w:val="25"/>
              </w:rPr>
              <w:t>м-н Солнечный -- м-н Ко-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остано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вка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ролева - м-н Олимпийский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19"/>
            </w:pPr>
            <w:r>
              <w:rPr>
                <w:color w:val="000000"/>
                <w:spacing w:val="5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5"/>
                <w:sz w:val="25"/>
                <w:szCs w:val="25"/>
              </w:rPr>
              <w:t xml:space="preserve">м-н Жукова </w:t>
            </w:r>
            <w:r>
              <w:rPr>
                <w:rFonts w:eastAsia="Times New Roman"/>
                <w:i/>
                <w:iCs/>
                <w:color w:val="000000"/>
                <w:spacing w:val="5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5"/>
                <w:sz w:val="25"/>
                <w:szCs w:val="25"/>
              </w:rPr>
              <w:t>м-н Мака-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5"/>
                <w:szCs w:val="25"/>
              </w:rPr>
              <w:t>ренко - школа № 28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3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5"/>
                <w:szCs w:val="25"/>
              </w:rPr>
              <w:t>13,21,23,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Вождение автомо-</w:t>
            </w:r>
            <w:r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0"/>
                <w:sz w:val="25"/>
                <w:szCs w:val="25"/>
              </w:rPr>
              <w:t>Школа № 28 - м-н Мака-</w:t>
            </w: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pacing w:val="7"/>
                <w:sz w:val="25"/>
                <w:szCs w:val="25"/>
              </w:rPr>
              <w:t>25,26,28,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биля по маршруту с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 xml:space="preserve">ренко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>пр. Металлургов 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pacing w:val="1"/>
                <w:sz w:val="25"/>
                <w:szCs w:val="25"/>
              </w:rPr>
              <w:t>29,31,32,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небольшим движе-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ул. 1 -ой Конно</w:t>
            </w: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й Армии - м-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pacing w:val="9"/>
                <w:sz w:val="25"/>
                <w:szCs w:val="25"/>
              </w:rPr>
              <w:t>23,35,45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нием транспорта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>н Хмелева - Аэропорт - ул.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Мира    - ,ул-   1-ой  Конной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Армии - - пр. Металлургов-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>м-н Макаренко - школа №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28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4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29"/>
            </w:pPr>
            <w:r>
              <w:rPr>
                <w:color w:val="000000"/>
                <w:spacing w:val="5"/>
                <w:sz w:val="25"/>
                <w:szCs w:val="25"/>
              </w:rPr>
              <w:t>12,22,27,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Вождение   в раз-</w:t>
            </w:r>
            <w:r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9"/>
                <w:sz w:val="25"/>
                <w:szCs w:val="25"/>
              </w:rPr>
              <w:t>Школа № 28 - м-н Мака-</w:t>
            </w: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15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10"/>
            </w:pPr>
            <w:r>
              <w:rPr>
                <w:color w:val="000000"/>
                <w:spacing w:val="-5"/>
                <w:sz w:val="25"/>
                <w:szCs w:val="25"/>
              </w:rPr>
              <w:t>30, 29, 40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>личных дорожных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5"/>
                <w:szCs w:val="25"/>
              </w:rPr>
              <w:t>ренко - ул.Прядченко - ул.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5"/>
                <w:szCs w:val="25"/>
              </w:rPr>
              <w:t>условиях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>Пролетарская -   - ул.  1-ой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23"/>
                <w:szCs w:val="23"/>
              </w:rPr>
              <w:t>Конной Армии - пр. метал-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5"/>
                <w:sz w:val="25"/>
                <w:szCs w:val="25"/>
              </w:rPr>
              <w:t>лургов - м-н Макаренко 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5"/>
                <w:szCs w:val="25"/>
              </w:rPr>
              <w:t>школа № 28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5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38"/>
            </w:pPr>
            <w:r>
              <w:rPr>
                <w:color w:val="000000"/>
                <w:spacing w:val="-2"/>
                <w:sz w:val="25"/>
                <w:szCs w:val="25"/>
              </w:rPr>
              <w:t>15, 16,36,</w:t>
            </w:r>
            <w:r>
              <w:t xml:space="preserve">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Вождение автомо-</w:t>
            </w:r>
            <w:r>
              <w:t xml:space="preserve"> </w:t>
            </w: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7"/>
                <w:sz w:val="25"/>
                <w:szCs w:val="25"/>
              </w:rPr>
              <w:t>Школа № 28 - пр. Метал-</w:t>
            </w:r>
            <w: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jc w:val="center"/>
            </w:pPr>
            <w:r>
              <w:rPr>
                <w:color w:val="000000"/>
                <w:sz w:val="23"/>
                <w:szCs w:val="23"/>
              </w:rPr>
              <w:t>20</w:t>
            </w: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5"/>
                <w:szCs w:val="25"/>
              </w:rPr>
              <w:t>37, 38, 42,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 xml:space="preserve">биля с </w:t>
            </w:r>
            <w:r>
              <w:rPr>
                <w:rFonts w:eastAsia="Times New Roman"/>
                <w:color w:val="000000"/>
                <w:spacing w:val="-6"/>
                <w:sz w:val="25"/>
                <w:szCs w:val="25"/>
              </w:rPr>
              <w:t>интенсив-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лургов - м-н Олимпийский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10"/>
            </w:pPr>
            <w:r>
              <w:rPr>
                <w:color w:val="000000"/>
                <w:spacing w:val="-4"/>
                <w:sz w:val="25"/>
                <w:szCs w:val="25"/>
              </w:rPr>
              <w:t>43, 44, 46,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ным движением.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pacing w:val="5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5"/>
                <w:sz w:val="25"/>
                <w:szCs w:val="25"/>
              </w:rPr>
              <w:t>ул. Прядченко -- ул. Ок-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10"/>
            </w:pPr>
            <w:r>
              <w:rPr>
                <w:color w:val="000000"/>
                <w:sz w:val="23"/>
                <w:szCs w:val="23"/>
              </w:rPr>
              <w:t>47</w:t>
            </w:r>
            <w:r>
              <w:t xml:space="preserve"> </w:t>
            </w: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7"/>
                <w:sz w:val="25"/>
                <w:szCs w:val="25"/>
              </w:rPr>
              <w:t>маневрирование</w:t>
            </w:r>
            <w:r>
              <w:t xml:space="preserve"> </w:t>
            </w: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тябрьская       ул.  Ленина 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3"/>
                <w:sz w:val="25"/>
                <w:szCs w:val="25"/>
              </w:rPr>
              <w:t>пр.   Комсомольский  -  м-н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3"/>
                <w:sz w:val="25"/>
                <w:szCs w:val="25"/>
              </w:rPr>
              <w:t>Горняк  - пр.  Комсомоль-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5"/>
                <w:szCs w:val="25"/>
              </w:rPr>
              <w:t>ский - ул, Ленина - ул. Ок-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2"/>
                <w:sz w:val="25"/>
                <w:szCs w:val="25"/>
              </w:rPr>
              <w:t>тябрьская - ул. Прядченко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2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color w:val="000000"/>
                <w:spacing w:val="7"/>
                <w:sz w:val="25"/>
                <w:szCs w:val="25"/>
              </w:rPr>
              <w:t xml:space="preserve">- </w:t>
            </w:r>
            <w:r>
              <w:rPr>
                <w:rFonts w:eastAsia="Times New Roman"/>
                <w:color w:val="000000"/>
                <w:spacing w:val="7"/>
                <w:sz w:val="25"/>
                <w:szCs w:val="25"/>
              </w:rPr>
              <w:t>м.н Жукова - м-н Мака-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2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  <w:tc>
          <w:tcPr>
            <w:tcW w:w="3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4"/>
                <w:sz w:val="25"/>
                <w:szCs w:val="25"/>
              </w:rPr>
              <w:t>ренко - школа № 28</w:t>
            </w:r>
            <w:r>
              <w:t xml:space="preserve"> </w:t>
            </w: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112A31">
            <w:pPr>
              <w:shd w:val="clear" w:color="auto" w:fill="FFFFFF"/>
            </w:pPr>
          </w:p>
        </w:tc>
      </w:tr>
    </w:tbl>
    <w:p w:rsidR="00000000" w:rsidRDefault="00112A31">
      <w:pPr>
        <w:shd w:val="clear" w:color="auto" w:fill="FFFFFF"/>
        <w:spacing w:before="259" w:line="269" w:lineRule="exact"/>
        <w:ind w:left="134"/>
      </w:pPr>
      <w:r>
        <w:rPr>
          <w:rFonts w:eastAsia="Times New Roman"/>
          <w:color w:val="000000"/>
          <w:spacing w:val="-3"/>
          <w:sz w:val="25"/>
          <w:szCs w:val="25"/>
        </w:rPr>
        <w:t>Для движения к ГСМ</w:t>
      </w:r>
    </w:p>
    <w:p w:rsidR="00000000" w:rsidRPr="00112A31" w:rsidRDefault="00112A31" w:rsidP="00112A31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269" w:lineRule="exact"/>
        <w:ind w:left="499"/>
        <w:rPr>
          <w:color w:val="000000"/>
          <w:spacing w:val="-31"/>
          <w:sz w:val="25"/>
          <w:szCs w:val="25"/>
        </w:rPr>
      </w:pPr>
      <w:r>
        <w:rPr>
          <w:rFonts w:eastAsia="Times New Roman"/>
          <w:color w:val="000000"/>
          <w:spacing w:val="-2"/>
          <w:sz w:val="25"/>
          <w:szCs w:val="25"/>
        </w:rPr>
        <w:t>АЗС № 2 школа № 28 - м-н Макаренко - м-н Буденного - АЗС № 2 и обратно.</w:t>
      </w:r>
    </w:p>
    <w:p w:rsidR="00000000" w:rsidRDefault="00112A31" w:rsidP="00112A31">
      <w:pPr>
        <w:numPr>
          <w:ilvl w:val="0"/>
          <w:numId w:val="1"/>
        </w:numPr>
        <w:shd w:val="clear" w:color="auto" w:fill="FFFFFF"/>
        <w:tabs>
          <w:tab w:val="left" w:pos="864"/>
        </w:tabs>
        <w:spacing w:line="269" w:lineRule="exact"/>
        <w:ind w:left="864" w:right="461" w:hanging="365"/>
        <w:rPr>
          <w:color w:val="000000"/>
          <w:spacing w:val="-13"/>
          <w:sz w:val="25"/>
          <w:szCs w:val="25"/>
        </w:rPr>
      </w:pPr>
      <w:r>
        <w:rPr>
          <w:rFonts w:eastAsia="Times New Roman"/>
          <w:color w:val="000000"/>
          <w:spacing w:val="-3"/>
          <w:sz w:val="25"/>
          <w:szCs w:val="25"/>
        </w:rPr>
        <w:t>АЗС № 5 школа № 28 - м-н Макаренко - пр. Металлургов - объездная - АЗС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 М</w:t>
      </w:r>
      <w:r>
        <w:rPr>
          <w:rFonts w:eastAsia="Times New Roman"/>
          <w:color w:val="000000"/>
          <w:spacing w:val="-3"/>
          <w:sz w:val="25"/>
          <w:szCs w:val="25"/>
          <w:vertAlign w:val="superscript"/>
        </w:rPr>
        <w:t>1</w:t>
      </w:r>
      <w:r>
        <w:rPr>
          <w:rFonts w:eastAsia="Times New Roman"/>
          <w:color w:val="000000"/>
          <w:spacing w:val="-3"/>
          <w:sz w:val="25"/>
          <w:szCs w:val="25"/>
        </w:rPr>
        <w:t xml:space="preserve"> .5 -</w:t>
      </w:r>
      <w:r>
        <w:rPr>
          <w:rFonts w:eastAsia="Times New Roman"/>
          <w:color w:val="000000"/>
          <w:spacing w:val="-3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>и обратно.</w:t>
      </w:r>
    </w:p>
    <w:p w:rsidR="00112A31" w:rsidRDefault="00112A31">
      <w:pPr>
        <w:shd w:val="clear" w:color="auto" w:fill="FFFFFF"/>
        <w:spacing w:before="10" w:line="269" w:lineRule="exact"/>
        <w:ind w:left="1603" w:right="509" w:hanging="1459"/>
        <w:jc w:val="both"/>
      </w:pP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Примечание: </w:t>
      </w:r>
      <w:r>
        <w:rPr>
          <w:rFonts w:eastAsia="Times New Roman"/>
          <w:color w:val="000000"/>
          <w:spacing w:val="-5"/>
          <w:sz w:val="25"/>
          <w:szCs w:val="25"/>
        </w:rPr>
        <w:t>При отработке занятий начального обучения выезд на маршрут № 2 допус</w:t>
      </w:r>
      <w:r>
        <w:rPr>
          <w:rFonts w:eastAsia="Times New Roman"/>
          <w:color w:val="000000"/>
          <w:spacing w:val="-5"/>
          <w:sz w:val="25"/>
          <w:szCs w:val="25"/>
        </w:rPr>
        <w:softHyphen/>
        <w:t xml:space="preserve">кается при достаточных навыках управления автомобилем у обучаемого, </w:t>
      </w:r>
      <w:r>
        <w:rPr>
          <w:rFonts w:eastAsia="Times New Roman"/>
          <w:color w:val="000000"/>
          <w:spacing w:val="5"/>
          <w:sz w:val="25"/>
          <w:szCs w:val="25"/>
        </w:rPr>
        <w:t>(ПДДст,21,п.2)</w:t>
      </w:r>
    </w:p>
    <w:sectPr w:rsidR="00112A31">
      <w:type w:val="continuous"/>
      <w:pgSz w:w="11909" w:h="16834"/>
      <w:pgMar w:top="770" w:right="328" w:bottom="360" w:left="15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738"/>
    <w:multiLevelType w:val="singleLevel"/>
    <w:tmpl w:val="6CA0BDEA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12A31"/>
    <w:rsid w:val="0011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Валериевна</dc:creator>
  <cp:lastModifiedBy>Елена Валериевна</cp:lastModifiedBy>
  <cp:revision>1</cp:revision>
  <dcterms:created xsi:type="dcterms:W3CDTF">2013-02-14T10:43:00Z</dcterms:created>
  <dcterms:modified xsi:type="dcterms:W3CDTF">2013-02-14T10:44:00Z</dcterms:modified>
</cp:coreProperties>
</file>